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654CB8" w14:textId="2963691E" w:rsidR="000B407D" w:rsidRDefault="000B407D"/>
    <w:sdt>
      <w:sdtPr>
        <w:rPr>
          <w:rFonts w:asciiTheme="minorHAnsi" w:eastAsiaTheme="minorHAnsi" w:hAnsiTheme="minorHAnsi" w:cstheme="minorBidi"/>
          <w:spacing w:val="0"/>
          <w:kern w:val="0"/>
          <w:sz w:val="22"/>
          <w:szCs w:val="22"/>
        </w:rPr>
        <w:id w:val="20792404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7C4361C" w14:textId="7223BD7F" w:rsidR="00C42717" w:rsidRDefault="00AE3145" w:rsidP="00AE3145">
          <w:pPr>
            <w:pStyle w:val="Title"/>
            <w:jc w:val="center"/>
          </w:pPr>
          <w:r>
            <w:t>Hospital Data Visualization</w:t>
          </w:r>
        </w:p>
        <w:p w14:paraId="6DC04894" w14:textId="287239FB" w:rsidR="00AC6D0D" w:rsidRDefault="00C42717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176445" w:history="1">
            <w:r w:rsidR="00AC6D0D" w:rsidRPr="00BE444C">
              <w:rPr>
                <w:rStyle w:val="Hyperlink"/>
                <w:noProof/>
              </w:rPr>
              <w:t>Home Screen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_Toc123176445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2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4AD48A3" w14:textId="384AD90A" w:rsidR="00AC6D0D" w:rsidRDefault="00000000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46" w:history="1">
            <w:r w:rsidR="00AC6D0D" w:rsidRPr="00BE444C">
              <w:rPr>
                <w:rStyle w:val="Hyperlink"/>
                <w:noProof/>
              </w:rPr>
              <w:t>Map Plot Features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_Toc123176446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4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6C83F67" w14:textId="6AE0FC82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47" w:history="1">
            <w:r w:rsidR="00AC6D0D" w:rsidRPr="00BE444C">
              <w:rPr>
                <w:rStyle w:val="Hyperlink"/>
                <w:noProof/>
              </w:rPr>
              <w:t>a.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Plot with Map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_Toc123176447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4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4B351002" w14:textId="4EFAEE6F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48" w:history="1">
            <w:r w:rsidR="00AC6D0D" w:rsidRPr="00BE444C">
              <w:rPr>
                <w:rStyle w:val="Hyperlink"/>
                <w:noProof/>
              </w:rPr>
              <w:t>b.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Map Plot with Data in Mouse Over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_Toc123176448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5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4DB40267" w14:textId="2D2B1893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49" w:history="1">
            <w:r w:rsidR="00AC6D0D" w:rsidRPr="00BE444C">
              <w:rPr>
                <w:rStyle w:val="Hyperlink"/>
                <w:noProof/>
              </w:rPr>
              <w:t>c.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Map plot with Cluster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_Toc123176449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6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DCD15EB" w14:textId="54148CED" w:rsidR="00AC6D0D" w:rsidRDefault="00000000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0" w:history="1">
            <w:r w:rsidR="00AC6D0D" w:rsidRPr="00BE444C">
              <w:rPr>
                <w:rStyle w:val="Hyperlink"/>
                <w:noProof/>
              </w:rPr>
              <w:t>County Wise Plot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_Toc123176450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7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FCE8C73" w14:textId="4F9B0080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1" w:history="1">
            <w:r w:rsidR="00AC6D0D" w:rsidRPr="00BE444C">
              <w:rPr>
                <w:rStyle w:val="Hyperlink"/>
                <w:noProof/>
              </w:rPr>
              <w:t>a.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Show County in Select Box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_Toc123176451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7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1EED479" w14:textId="2A17FB51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2" w:history="1">
            <w:r w:rsidR="00AC6D0D" w:rsidRPr="00BE444C">
              <w:rPr>
                <w:rStyle w:val="Hyperlink"/>
                <w:noProof/>
              </w:rPr>
              <w:t>b.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Select County from Box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_Toc123176452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8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4259DE61" w14:textId="2DAE2BF5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3" w:history="1">
            <w:r w:rsidR="00AC6D0D" w:rsidRPr="00BE444C">
              <w:rPr>
                <w:rStyle w:val="Hyperlink"/>
                <w:noProof/>
              </w:rPr>
              <w:t>c.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Showing the Selected Count Data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_Toc123176453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9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0CB50077" w14:textId="5BDA3382" w:rsidR="00AC6D0D" w:rsidRDefault="00000000">
          <w:pPr>
            <w:pStyle w:val="TOC1"/>
            <w:tabs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4" w:history="1">
            <w:r w:rsidR="00AC6D0D" w:rsidRPr="00BE444C">
              <w:rPr>
                <w:rStyle w:val="Hyperlink"/>
                <w:noProof/>
              </w:rPr>
              <w:t>Compare Sector Data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_Toc123176454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10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16DF9BD1" w14:textId="0656BEFD" w:rsidR="00AC6D0D" w:rsidRDefault="00000000">
          <w:pPr>
            <w:pStyle w:val="TOC2"/>
            <w:tabs>
              <w:tab w:val="left" w:pos="660"/>
              <w:tab w:val="right" w:leader="dot" w:pos="13948"/>
            </w:tabs>
            <w:rPr>
              <w:rFonts w:eastAsiaTheme="minorEastAsia"/>
              <w:noProof/>
              <w:lang w:eastAsia="en-IN"/>
            </w:rPr>
          </w:pPr>
          <w:hyperlink w:anchor="_Toc123176455" w:history="1">
            <w:r w:rsidR="00AC6D0D" w:rsidRPr="00BE444C">
              <w:rPr>
                <w:rStyle w:val="Hyperlink"/>
                <w:noProof/>
              </w:rPr>
              <w:t>a.</w:t>
            </w:r>
            <w:r w:rsidR="00AC6D0D">
              <w:rPr>
                <w:rFonts w:eastAsiaTheme="minorEastAsia"/>
                <w:noProof/>
                <w:lang w:eastAsia="en-IN"/>
              </w:rPr>
              <w:tab/>
            </w:r>
            <w:r w:rsidR="00AC6D0D" w:rsidRPr="00BE444C">
              <w:rPr>
                <w:rStyle w:val="Hyperlink"/>
                <w:noProof/>
              </w:rPr>
              <w:t>Comparison Chart</w:t>
            </w:r>
            <w:r w:rsidR="00AC6D0D">
              <w:rPr>
                <w:noProof/>
                <w:webHidden/>
              </w:rPr>
              <w:tab/>
            </w:r>
            <w:r w:rsidR="00AC6D0D">
              <w:rPr>
                <w:noProof/>
                <w:webHidden/>
              </w:rPr>
              <w:fldChar w:fldCharType="begin"/>
            </w:r>
            <w:r w:rsidR="00AC6D0D">
              <w:rPr>
                <w:noProof/>
                <w:webHidden/>
              </w:rPr>
              <w:instrText xml:space="preserve"> PAGEREF _Toc123176455 \h </w:instrText>
            </w:r>
            <w:r w:rsidR="00AC6D0D">
              <w:rPr>
                <w:noProof/>
                <w:webHidden/>
              </w:rPr>
            </w:r>
            <w:r w:rsidR="00AC6D0D">
              <w:rPr>
                <w:noProof/>
                <w:webHidden/>
              </w:rPr>
              <w:fldChar w:fldCharType="separate"/>
            </w:r>
            <w:r w:rsidR="00667A2D">
              <w:rPr>
                <w:noProof/>
                <w:webHidden/>
              </w:rPr>
              <w:t>11</w:t>
            </w:r>
            <w:r w:rsidR="00AC6D0D">
              <w:rPr>
                <w:noProof/>
                <w:webHidden/>
              </w:rPr>
              <w:fldChar w:fldCharType="end"/>
            </w:r>
          </w:hyperlink>
        </w:p>
        <w:p w14:paraId="2D5CAB49" w14:textId="1B695873" w:rsidR="00C42717" w:rsidRDefault="00C42717">
          <w:r>
            <w:rPr>
              <w:b/>
              <w:bCs/>
              <w:noProof/>
            </w:rPr>
            <w:fldChar w:fldCharType="end"/>
          </w:r>
        </w:p>
      </w:sdtContent>
    </w:sdt>
    <w:p w14:paraId="314E2E14" w14:textId="77777777" w:rsidR="00C42717" w:rsidRDefault="00C42717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65C465D5" w14:textId="74A9CDEF" w:rsidR="00C401CE" w:rsidRDefault="00C401CE" w:rsidP="000803CC">
      <w:pPr>
        <w:pStyle w:val="Title"/>
        <w:jc w:val="center"/>
      </w:pPr>
      <w:r>
        <w:lastRenderedPageBreak/>
        <w:t>Hospital Data Visualization</w:t>
      </w:r>
    </w:p>
    <w:p w14:paraId="7713C422" w14:textId="381105BF" w:rsidR="00C401CE" w:rsidRDefault="00C401CE"/>
    <w:p w14:paraId="00163B05" w14:textId="7075DCA8" w:rsidR="00C401CE" w:rsidRDefault="00C401CE" w:rsidP="00021FD2">
      <w:pPr>
        <w:pStyle w:val="Heading1"/>
      </w:pPr>
      <w:bookmarkStart w:id="0" w:name="_Toc123176445"/>
      <w:r>
        <w:t>Home Screen</w:t>
      </w:r>
      <w:bookmarkEnd w:id="0"/>
    </w:p>
    <w:p w14:paraId="749F0560" w14:textId="77777777" w:rsidR="00C401CE" w:rsidRPr="00C401CE" w:rsidRDefault="00C401CE" w:rsidP="00C401CE"/>
    <w:p w14:paraId="313D4C96" w14:textId="61F36C5C" w:rsidR="00C401CE" w:rsidRDefault="001E76F3">
      <w:r>
        <w:rPr>
          <w:noProof/>
        </w:rPr>
        <w:lastRenderedPageBreak/>
        <w:drawing>
          <wp:inline distT="0" distB="0" distL="0" distR="0" wp14:anchorId="5290F584" wp14:editId="37469AC1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CBC6" w14:textId="780447B0" w:rsidR="00C401CE" w:rsidRDefault="00C401CE"/>
    <w:p w14:paraId="573F2632" w14:textId="1BD3DEEA" w:rsidR="00C401CE" w:rsidRDefault="00C401CE" w:rsidP="00021FD2">
      <w:pPr>
        <w:pStyle w:val="Heading1"/>
      </w:pPr>
      <w:bookmarkStart w:id="1" w:name="_Toc123176446"/>
      <w:r>
        <w:lastRenderedPageBreak/>
        <w:t>Map Plot Features</w:t>
      </w:r>
      <w:bookmarkEnd w:id="1"/>
    </w:p>
    <w:p w14:paraId="2A1B84C9" w14:textId="120032F2" w:rsidR="00C401CE" w:rsidRPr="00C401CE" w:rsidRDefault="00C401CE" w:rsidP="00021FD2">
      <w:pPr>
        <w:pStyle w:val="Heading2"/>
        <w:numPr>
          <w:ilvl w:val="0"/>
          <w:numId w:val="5"/>
        </w:numPr>
      </w:pPr>
      <w:bookmarkStart w:id="2" w:name="_Toc123176447"/>
      <w:r>
        <w:t>Plot with Map</w:t>
      </w:r>
      <w:bookmarkEnd w:id="2"/>
    </w:p>
    <w:p w14:paraId="7895A2C5" w14:textId="13C5F7AC" w:rsidR="00C401CE" w:rsidRDefault="00C401CE">
      <w:r>
        <w:rPr>
          <w:noProof/>
        </w:rPr>
        <w:drawing>
          <wp:inline distT="0" distB="0" distL="0" distR="0" wp14:anchorId="6E975A60" wp14:editId="61538779">
            <wp:extent cx="8863330" cy="4160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4658" w14:textId="1ABF2E92" w:rsidR="00C401CE" w:rsidRDefault="00C401CE" w:rsidP="00021FD2">
      <w:pPr>
        <w:pStyle w:val="Heading2"/>
        <w:numPr>
          <w:ilvl w:val="0"/>
          <w:numId w:val="5"/>
        </w:numPr>
      </w:pPr>
      <w:bookmarkStart w:id="3" w:name="_Toc123176448"/>
      <w:r>
        <w:lastRenderedPageBreak/>
        <w:t>Map Plot with Data in Mouse Over</w:t>
      </w:r>
      <w:bookmarkEnd w:id="3"/>
    </w:p>
    <w:p w14:paraId="7F064EFF" w14:textId="01DA63AD" w:rsidR="00C401CE" w:rsidRDefault="00C401CE" w:rsidP="00C401CE">
      <w:r>
        <w:rPr>
          <w:noProof/>
        </w:rPr>
        <w:drawing>
          <wp:inline distT="0" distB="0" distL="0" distR="0" wp14:anchorId="355FD825" wp14:editId="5A0EB8F5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A111" w14:textId="41E5CC04" w:rsidR="00C401CE" w:rsidRDefault="00C401CE" w:rsidP="00C401CE"/>
    <w:p w14:paraId="27D080D5" w14:textId="7F72BFB2" w:rsidR="00C401CE" w:rsidRDefault="00C401CE" w:rsidP="00021FD2">
      <w:pPr>
        <w:pStyle w:val="Heading2"/>
        <w:numPr>
          <w:ilvl w:val="0"/>
          <w:numId w:val="5"/>
        </w:numPr>
      </w:pPr>
      <w:bookmarkStart w:id="4" w:name="_Toc123176449"/>
      <w:r>
        <w:lastRenderedPageBreak/>
        <w:t>Map plot with Cluster</w:t>
      </w:r>
      <w:bookmarkEnd w:id="4"/>
    </w:p>
    <w:p w14:paraId="4E45926D" w14:textId="4E896726" w:rsidR="00C401CE" w:rsidRDefault="00C401CE" w:rsidP="00C401CE">
      <w:r>
        <w:rPr>
          <w:noProof/>
        </w:rPr>
        <w:drawing>
          <wp:inline distT="0" distB="0" distL="0" distR="0" wp14:anchorId="67A927FD" wp14:editId="25DDC779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F646" w14:textId="25628A43" w:rsidR="00C401CE" w:rsidRDefault="00C401CE" w:rsidP="00C401CE"/>
    <w:p w14:paraId="505EF3F8" w14:textId="02489911" w:rsidR="00C401CE" w:rsidRDefault="00C401CE" w:rsidP="00021FD2">
      <w:pPr>
        <w:pStyle w:val="Heading1"/>
      </w:pPr>
      <w:bookmarkStart w:id="5" w:name="_Toc123176450"/>
      <w:r>
        <w:lastRenderedPageBreak/>
        <w:t>County Wise Plot</w:t>
      </w:r>
      <w:bookmarkEnd w:id="5"/>
      <w:r>
        <w:t xml:space="preserve"> </w:t>
      </w:r>
    </w:p>
    <w:p w14:paraId="15BA9F77" w14:textId="7E365574" w:rsidR="00C401CE" w:rsidRDefault="00C401CE" w:rsidP="00021FD2">
      <w:pPr>
        <w:pStyle w:val="Heading2"/>
        <w:numPr>
          <w:ilvl w:val="0"/>
          <w:numId w:val="6"/>
        </w:numPr>
      </w:pPr>
      <w:bookmarkStart w:id="6" w:name="_Toc123176451"/>
      <w:r>
        <w:t>Show County in Select Box</w:t>
      </w:r>
      <w:bookmarkEnd w:id="6"/>
    </w:p>
    <w:p w14:paraId="628AB3F2" w14:textId="09144C18" w:rsidR="00C401CE" w:rsidRDefault="00C401CE" w:rsidP="00C401CE">
      <w:r>
        <w:rPr>
          <w:noProof/>
        </w:rPr>
        <w:drawing>
          <wp:inline distT="0" distB="0" distL="0" distR="0" wp14:anchorId="5B5EEA74" wp14:editId="37CE86C0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EE1D" w14:textId="2D36AD9F" w:rsidR="00C401CE" w:rsidRDefault="00C401CE" w:rsidP="00C401CE"/>
    <w:p w14:paraId="25AF737F" w14:textId="1EAD6B7D" w:rsidR="00C401CE" w:rsidRDefault="00C401CE" w:rsidP="00021FD2">
      <w:pPr>
        <w:pStyle w:val="Heading2"/>
        <w:numPr>
          <w:ilvl w:val="0"/>
          <w:numId w:val="6"/>
        </w:numPr>
      </w:pPr>
      <w:bookmarkStart w:id="7" w:name="_Toc123176452"/>
      <w:r>
        <w:t>Select County from Box</w:t>
      </w:r>
      <w:bookmarkEnd w:id="7"/>
    </w:p>
    <w:p w14:paraId="3D7DA1AF" w14:textId="293585D2" w:rsidR="00C401CE" w:rsidRDefault="00C401CE" w:rsidP="00C401CE">
      <w:r>
        <w:rPr>
          <w:noProof/>
        </w:rPr>
        <w:drawing>
          <wp:inline distT="0" distB="0" distL="0" distR="0" wp14:anchorId="4391456D" wp14:editId="3D921B7E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82FD" w14:textId="22BCD225" w:rsidR="00C401CE" w:rsidRDefault="00C401CE" w:rsidP="00C401CE"/>
    <w:p w14:paraId="40D68BB1" w14:textId="1FAB60B6" w:rsidR="00C401CE" w:rsidRDefault="00C401CE" w:rsidP="00021FD2">
      <w:pPr>
        <w:pStyle w:val="Heading2"/>
        <w:numPr>
          <w:ilvl w:val="0"/>
          <w:numId w:val="6"/>
        </w:numPr>
      </w:pPr>
      <w:bookmarkStart w:id="8" w:name="_Toc123176453"/>
      <w:r>
        <w:t>Showing the Selected Count Data</w:t>
      </w:r>
      <w:bookmarkEnd w:id="8"/>
    </w:p>
    <w:p w14:paraId="0EBC60D7" w14:textId="53544A1E" w:rsidR="00C401CE" w:rsidRPr="00C401CE" w:rsidRDefault="00C401CE" w:rsidP="00C401CE">
      <w:r>
        <w:rPr>
          <w:noProof/>
        </w:rPr>
        <w:drawing>
          <wp:inline distT="0" distB="0" distL="0" distR="0" wp14:anchorId="63AC48E6" wp14:editId="0958B02C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D5DC" w14:textId="18107B32" w:rsidR="00C401CE" w:rsidRDefault="00C401CE" w:rsidP="00C401CE"/>
    <w:p w14:paraId="4B52FE29" w14:textId="0844A22B" w:rsidR="00C401CE" w:rsidRDefault="00C401CE" w:rsidP="00021FD2">
      <w:pPr>
        <w:pStyle w:val="Heading1"/>
      </w:pPr>
      <w:bookmarkStart w:id="9" w:name="_Toc123176454"/>
      <w:r>
        <w:t>Compare Sector Data</w:t>
      </w:r>
      <w:bookmarkEnd w:id="9"/>
    </w:p>
    <w:p w14:paraId="4C0DF774" w14:textId="77777777" w:rsidR="00021FD2" w:rsidRPr="00021FD2" w:rsidRDefault="00021FD2" w:rsidP="00021FD2"/>
    <w:p w14:paraId="7523A131" w14:textId="1D538A20" w:rsidR="00C401CE" w:rsidRDefault="00C401CE" w:rsidP="00C401CE">
      <w:r>
        <w:rPr>
          <w:noProof/>
        </w:rPr>
        <w:drawing>
          <wp:inline distT="0" distB="0" distL="0" distR="0" wp14:anchorId="06369011" wp14:editId="63BEE2F4">
            <wp:extent cx="8863330" cy="4533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B52F" w14:textId="35C19175" w:rsidR="00021FD2" w:rsidRDefault="00021FD2" w:rsidP="00C401CE"/>
    <w:p w14:paraId="5DF616FC" w14:textId="0B21482A" w:rsidR="00021FD2" w:rsidRDefault="00021FD2" w:rsidP="00021FD2">
      <w:pPr>
        <w:pStyle w:val="Heading2"/>
        <w:numPr>
          <w:ilvl w:val="0"/>
          <w:numId w:val="7"/>
        </w:numPr>
      </w:pPr>
      <w:bookmarkStart w:id="10" w:name="_Toc123176455"/>
      <w:r>
        <w:lastRenderedPageBreak/>
        <w:t>Comparison Chart</w:t>
      </w:r>
      <w:bookmarkEnd w:id="10"/>
    </w:p>
    <w:p w14:paraId="1E6AF4F8" w14:textId="77777777" w:rsidR="00021FD2" w:rsidRPr="00C401CE" w:rsidRDefault="00021FD2" w:rsidP="00C401CE"/>
    <w:p w14:paraId="68AC046E" w14:textId="57BEEEC3" w:rsidR="00C401CE" w:rsidRDefault="00021FD2">
      <w:r>
        <w:rPr>
          <w:noProof/>
        </w:rPr>
        <w:drawing>
          <wp:inline distT="0" distB="0" distL="0" distR="0" wp14:anchorId="52DA81C9" wp14:editId="756ACD51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01CE" w:rsidSect="00C401CE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104D4"/>
    <w:multiLevelType w:val="hybridMultilevel"/>
    <w:tmpl w:val="578C0CA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18B062B"/>
    <w:multiLevelType w:val="hybridMultilevel"/>
    <w:tmpl w:val="F81E362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86C1E"/>
    <w:multiLevelType w:val="hybridMultilevel"/>
    <w:tmpl w:val="8ED27E1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652485"/>
    <w:multiLevelType w:val="hybridMultilevel"/>
    <w:tmpl w:val="86FA856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4B739A"/>
    <w:multiLevelType w:val="hybridMultilevel"/>
    <w:tmpl w:val="315C23A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764AD7"/>
    <w:multiLevelType w:val="hybridMultilevel"/>
    <w:tmpl w:val="B3CE789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E248F2"/>
    <w:multiLevelType w:val="hybridMultilevel"/>
    <w:tmpl w:val="0DE0BCF6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9150056">
    <w:abstractNumId w:val="5"/>
  </w:num>
  <w:num w:numId="2" w16cid:durableId="1827744146">
    <w:abstractNumId w:val="6"/>
  </w:num>
  <w:num w:numId="3" w16cid:durableId="1791166642">
    <w:abstractNumId w:val="2"/>
  </w:num>
  <w:num w:numId="4" w16cid:durableId="1771117579">
    <w:abstractNumId w:val="4"/>
  </w:num>
  <w:num w:numId="5" w16cid:durableId="474839640">
    <w:abstractNumId w:val="3"/>
  </w:num>
  <w:num w:numId="6" w16cid:durableId="810557197">
    <w:abstractNumId w:val="1"/>
  </w:num>
  <w:num w:numId="7" w16cid:durableId="485171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1CE"/>
    <w:rsid w:val="00021FD2"/>
    <w:rsid w:val="000803CC"/>
    <w:rsid w:val="000B407D"/>
    <w:rsid w:val="001E76F3"/>
    <w:rsid w:val="002515E0"/>
    <w:rsid w:val="00667A2D"/>
    <w:rsid w:val="00AC6D0D"/>
    <w:rsid w:val="00AE3145"/>
    <w:rsid w:val="00C401CE"/>
    <w:rsid w:val="00C42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4AEDA"/>
  <w15:chartTrackingRefBased/>
  <w15:docId w15:val="{975D3A7D-E54C-4951-8B28-177F55ED9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01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01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401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01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401C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401C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401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021FD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1F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C4271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4271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4271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4271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CF36F-E04A-4B59-9895-D830A95A37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195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sherin susan</dc:creator>
  <cp:keywords/>
  <dc:description/>
  <cp:lastModifiedBy>sherin susan</cp:lastModifiedBy>
  <cp:revision>12</cp:revision>
  <cp:lastPrinted>2022-12-28T21:52:00Z</cp:lastPrinted>
  <dcterms:created xsi:type="dcterms:W3CDTF">2022-12-28T21:36:00Z</dcterms:created>
  <dcterms:modified xsi:type="dcterms:W3CDTF">2022-12-28T21:52:00Z</dcterms:modified>
</cp:coreProperties>
</file>